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GeofcanTITREARTICLE"/>
        <w:numPr>
          <w:ilvl w:val="0"/>
          <w:numId w:val="0"/>
        </w:numPr>
        <w:ind w:hanging="0" w:left="-425" w:right="-284"/>
        <w:rPr/>
      </w:pPr>
      <w:r>
        <w:rPr/>
        <w:t>TITRE DE L’ACTE</w:t>
      </w:r>
    </w:p>
    <w:p>
      <w:pPr>
        <w:pStyle w:val="GeofcanAUTEURS"/>
        <w:rPr>
          <w:rStyle w:val="Policepardfaut-EXPOSANT"/>
          <w:position w:val="0"/>
          <w:sz w:val="21"/>
          <w:vertAlign w:val="baseline"/>
        </w:rPr>
      </w:pPr>
      <w:r>
        <w:rPr/>
        <w:t xml:space="preserve">nom_de_L’auteur_1 </w:t>
      </w:r>
      <w:r>
        <w:rPr>
          <w:caps w:val="false"/>
          <w:smallCaps w:val="false"/>
        </w:rPr>
        <w:t>Initial_Prenom_</w:t>
      </w:r>
      <w:r>
        <w:rPr/>
        <w:t>1.</w:t>
      </w:r>
      <w:r>
        <w:rPr>
          <w:rStyle w:val="Policepardfaut-EXPOSANT"/>
        </w:rPr>
        <w:t>1</w:t>
      </w:r>
      <w:r>
        <w:rPr/>
        <w:t xml:space="preserve">, nom_co-auteur_2 </w:t>
      </w:r>
      <w:r>
        <w:rPr>
          <w:caps w:val="false"/>
          <w:smallCaps w:val="false"/>
        </w:rPr>
        <w:t>Initial_Prenom_2</w:t>
      </w:r>
      <w:r>
        <w:rPr/>
        <w:t>.</w:t>
      </w:r>
      <w:r>
        <w:rPr>
          <w:rStyle w:val="Policepardfaut-EXPOSANT"/>
        </w:rPr>
        <w:t>2</w:t>
      </w:r>
      <w:r>
        <w:rPr/>
        <w:t xml:space="preserve">, nom_co-auteur_3 </w:t>
      </w:r>
      <w:r>
        <w:rPr>
          <w:caps w:val="false"/>
          <w:smallCaps w:val="false"/>
        </w:rPr>
        <w:t>Initial_Prenom_3</w:t>
      </w:r>
      <w:r>
        <w:rPr/>
        <w:t>.</w:t>
      </w:r>
      <w:r>
        <w:rPr>
          <w:rStyle w:val="Policepardfaut-EXPOSANT"/>
        </w:rPr>
        <w:t>1</w:t>
      </w:r>
    </w:p>
    <w:p>
      <w:pPr>
        <w:pStyle w:val="GeofcanADRESSESAUTEURS"/>
        <w:rPr/>
      </w:pPr>
      <w:r>
        <w:rPr>
          <w:rStyle w:val="Policepardfaut-EXPOSANT"/>
        </w:rPr>
        <w:t>1</w:t>
      </w:r>
      <w:r>
        <w:rPr/>
        <w:t xml:space="preserve"> Nom de l’établissement ou du laboratoire, ville, pays, E-mail</w:t>
      </w:r>
    </w:p>
    <w:p>
      <w:pPr>
        <w:pStyle w:val="GeofcanADRESSESAUTEURS"/>
        <w:rPr/>
      </w:pPr>
      <w:r>
        <w:rPr>
          <w:rStyle w:val="Policepardfaut-EXPOSANT"/>
        </w:rPr>
        <w:t>2</w:t>
      </w:r>
      <w:r>
        <w:rPr/>
        <w:t xml:space="preserve"> Nom de l’établissement ou du laboratoire, ville, pays, E-mail</w:t>
      </w:r>
    </w:p>
    <w:p>
      <w:pPr>
        <w:pStyle w:val="GeofcanRESUME-ABSTRACT"/>
        <w:jc w:val="center"/>
        <w:rPr>
          <w:b w:val="false"/>
          <w:i w:val="false"/>
          <w:i w:val="false"/>
          <w:sz w:val="56"/>
          <w:szCs w:val="56"/>
        </w:rPr>
      </w:pPr>
      <w:r>
        <w:rPr>
          <w:b w:val="false"/>
          <w:i w:val="false"/>
          <w:sz w:val="56"/>
          <w:szCs w:val="56"/>
          <w:highlight w:val="yellow"/>
        </w:rPr>
        <w:t>MAXIMUM</w:t>
      </w:r>
      <w:bookmarkStart w:id="0" w:name="_GoBack"/>
      <w:bookmarkEnd w:id="0"/>
      <w:r>
        <w:rPr>
          <w:b w:val="false"/>
          <w:i w:val="false"/>
          <w:sz w:val="56"/>
          <w:szCs w:val="56"/>
          <w:highlight w:val="yellow"/>
        </w:rPr>
        <w:t xml:space="preserve"> 4 PAGES</w:t>
      </w:r>
    </w:p>
    <w:p>
      <w:pPr>
        <w:pStyle w:val="GeofcanRESUME-ABSTRACT"/>
        <w:rPr>
          <w:rStyle w:val="Policepardfaut-ITALIQUE"/>
          <w:b w:val="false"/>
          <w:i/>
          <w:i/>
        </w:rPr>
      </w:pPr>
      <w:r>
        <w:rPr/>
        <w:t>RESUME</w:t>
      </w:r>
    </w:p>
    <w:p>
      <w:pPr>
        <w:pStyle w:val="GeofcanMOTSCLES-KEYWORDS"/>
        <w:rPr>
          <w:rStyle w:val="Policepardfaut-GRASITALIQUE"/>
          <w:color w:val="auto"/>
        </w:rPr>
      </w:pPr>
      <w:r>
        <w:rPr>
          <w:rStyle w:val="Policepardfaut-ITALIQUE"/>
          <w:color w:val="auto"/>
        </w:rPr>
        <w:t xml:space="preserve">6 lignes MAX </w:t>
      </w:r>
    </w:p>
    <w:p>
      <w:pPr>
        <w:pStyle w:val="GeofcanMOTSCLES-KEYWORDS"/>
        <w:rPr>
          <w:rStyle w:val="Policepardfaut-ITALIQUE"/>
          <w:color w:val="auto"/>
        </w:rPr>
      </w:pPr>
      <w:r>
        <w:rPr>
          <w:rStyle w:val="Policepardfaut-GRASITALIQUE"/>
        </w:rPr>
        <w:t>Mots clés </w:t>
      </w:r>
      <w:r>
        <w:rPr>
          <w:rStyle w:val="Policepardfaut-ITALIQUE"/>
        </w:rPr>
        <w:t xml:space="preserve">: </w:t>
      </w:r>
      <w:r>
        <w:rPr>
          <w:rStyle w:val="Policepardfaut-ITALIQUE"/>
          <w:color w:val="auto"/>
        </w:rPr>
        <w:t>4 à 6 mots clefs</w:t>
      </w:r>
    </w:p>
    <w:p>
      <w:pPr>
        <w:pStyle w:val="GeofcanRESUME-ABSTRACT"/>
        <w:rPr/>
      </w:pPr>
      <w:r>
        <w:rPr/>
      </w:r>
    </w:p>
    <w:p>
      <w:pPr>
        <w:pStyle w:val="GeofcanRESUME-ABSTRACT"/>
        <w:rPr>
          <w:lang w:val="en-GB"/>
        </w:rPr>
      </w:pPr>
      <w:r>
        <w:rPr>
          <w:lang w:val="en-GB"/>
        </w:rPr>
        <w:t>ABSTRACT</w:t>
      </w:r>
    </w:p>
    <w:p>
      <w:pPr>
        <w:pStyle w:val="GeofcanTEXTERESUME-ABSTRACT"/>
        <w:rPr>
          <w:rStyle w:val="Policepardfaut-ITALIQUE"/>
          <w:lang w:val="en-US"/>
        </w:rPr>
      </w:pPr>
      <w:r>
        <w:rPr>
          <w:rStyle w:val="Policepardfaut-ITALIQUE"/>
          <w:lang w:val="en-US"/>
        </w:rPr>
        <w:t xml:space="preserve">6 lines MAX </w:t>
      </w:r>
    </w:p>
    <w:p>
      <w:pPr>
        <w:pStyle w:val="GeofcanLISTEMOTSCLEFS"/>
        <w:rPr/>
      </w:pPr>
      <w:r>
        <w:rPr>
          <w:rStyle w:val="Policepardfaut-GRASITALIQUE"/>
          <w:color w:themeColor="accent1" w:themeShade="bf" w:val="6D1D6A"/>
        </w:rPr>
        <w:t>Key words</w:t>
      </w:r>
      <w:r>
        <w:rPr>
          <w:rStyle w:val="Policepardfaut-ITALIQUE"/>
          <w:color w:themeColor="accent1" w:themeShade="bf" w:val="6D1D6A"/>
        </w:rPr>
        <w:t xml:space="preserve">: </w:t>
      </w:r>
      <w:r>
        <w:rPr>
          <w:i/>
        </w:rPr>
        <w:t>4 to 6 keywords</w:t>
      </w:r>
    </w:p>
    <w:p>
      <w:pPr>
        <w:pStyle w:val="GeofcanTITRE1"/>
        <w:rPr>
          <w:lang w:val="en-GB"/>
        </w:rPr>
      </w:pPr>
      <w:r>
        <w:rPr>
          <w:lang w:val="en-GB"/>
        </w:rPr>
      </w:r>
    </w:p>
    <w:p>
      <w:pPr>
        <w:pStyle w:val="GeofcanTITRE1"/>
        <w:rPr>
          <w:lang w:val="en-GB"/>
        </w:rPr>
      </w:pPr>
      <w:r>
        <w:rPr>
          <w:lang w:val="en-GB"/>
        </w:rPr>
      </w:r>
    </w:p>
    <w:p>
      <w:pPr>
        <w:pStyle w:val="GeofcanTITRE1"/>
        <w:rPr/>
      </w:pPr>
      <w:r>
        <w:rPr/>
        <w:t>INTRODUCTION</w:t>
      </w:r>
    </w:p>
    <w:p>
      <w:pPr>
        <w:pStyle w:val="GeofcanTEXTE"/>
        <w:rPr/>
      </w:pPr>
      <w:r>
        <w:rPr/>
        <w:t>Texte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" w:cs="" w:cstheme="majorBidi" w:eastAsiaTheme="majorEastAsia"/>
          <w:b/>
          <w:color w:themeColor="accent1" w:themeShade="bf" w:val="6D1D6A"/>
          <w:sz w:val="26"/>
          <w:szCs w:val="26"/>
        </w:rPr>
      </w:pPr>
      <w:r>
        <w:rPr>
          <w:rFonts w:eastAsia="" w:cs="" w:cstheme="majorBidi" w:eastAsiaTheme="majorEastAsia"/>
          <w:b/>
          <w:color w:themeColor="accent1" w:themeShade="bf" w:val="6D1D6A"/>
          <w:sz w:val="26"/>
          <w:szCs w:val="26"/>
        </w:rPr>
        <w:t>TITRE 1</w:t>
      </w:r>
    </w:p>
    <w:p>
      <w:pPr>
        <w:pStyle w:val="GeofcanTITRE2"/>
        <w:rPr/>
      </w:pPr>
      <w:r>
        <w:rPr/>
        <w:t>Sous titre 1</w:t>
      </w:r>
    </w:p>
    <w:p>
      <w:pPr>
        <w:pStyle w:val="GeofcanTITRE2"/>
        <w:rPr/>
      </w:pPr>
      <w:r>
        <w:rPr/>
      </w:r>
    </w:p>
    <w:p>
      <w:pPr>
        <w:pStyle w:val="GeofcanTITRE2"/>
        <w:rPr>
          <w:rFonts w:ascii="Calibri" w:hAnsi="Calibri" w:asciiTheme="majorHAnsi" w:hAnsiTheme="majorHAnsi"/>
          <w:b w:val="false"/>
          <w:color w:themeColor="text1" w:themeTint="bf" w:val="404040"/>
          <w:sz w:val="22"/>
          <w:szCs w:val="22"/>
        </w:rPr>
      </w:pPr>
      <w:r>
        <w:rPr>
          <w:rFonts w:asciiTheme="majorHAnsi" w:hAnsiTheme="majorHAnsi"/>
          <w:b w:val="false"/>
          <w:color w:themeColor="text1" w:themeTint="bf" w:val="404040"/>
          <w:sz w:val="22"/>
          <w:szCs w:val="22"/>
        </w:rPr>
        <w:t>Texte</w:t>
      </w:r>
    </w:p>
    <w:p>
      <w:pPr>
        <w:pStyle w:val="GeofcanTITRE2"/>
        <w:jc w:val="center"/>
        <w:rPr/>
      </w:pPr>
      <w:r>
        <w:rPr/>
        <w:tab/>
        <w:tab/>
        <w:tab/>
      </w:r>
    </w:p>
    <w:p>
      <w:pPr>
        <w:pStyle w:val="GeofcanTITREFIGURE-TABLEAU"/>
        <w:rPr>
          <w:b w:val="false"/>
          <w:bCs w:val="false"/>
          <w:i/>
          <w:i/>
          <w:iCs/>
        </w:rPr>
      </w:pPr>
      <w:r>
        <w:rPr/>
        <w:t xml:space="preserve">Fig. </w:t>
      </w:r>
      <w:r>
        <w:rPr/>
        <w:fldChar w:fldCharType="begin"/>
      </w:r>
      <w:r>
        <w:rPr/>
        <w:instrText xml:space="preserve"> SEQ "Fig."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–</w:t>
      </w:r>
      <w:r>
        <w:rPr>
          <w:b w:val="false"/>
          <w:bCs w:val="false"/>
          <w:i/>
          <w:iCs/>
        </w:rPr>
        <w:t>Légende.</w:t>
      </w:r>
    </w:p>
    <w:p>
      <w:pPr>
        <w:pStyle w:val="GeofcanTITRE2"/>
        <w:rPr/>
      </w:pPr>
      <w:r>
        <w:rPr/>
      </w:r>
    </w:p>
    <w:p>
      <w:pPr>
        <w:pStyle w:val="GeofcanTITRE2"/>
        <w:rPr/>
      </w:pPr>
      <w:r>
        <w:rPr/>
        <w:t>Sous titre 2</w:t>
      </w:r>
    </w:p>
    <w:p>
      <w:pPr>
        <w:pStyle w:val="GeofcanTEXTE"/>
        <w:jc w:val="left"/>
        <w:rPr>
          <w:iCs/>
        </w:rPr>
      </w:pPr>
      <w:r>
        <w:rPr/>
        <w:t>Texte</w:t>
      </w:r>
    </w:p>
    <w:p>
      <w:pPr>
        <w:pStyle w:val="GeofcanTEXTE"/>
        <w:rPr/>
      </w:pPr>
      <w:r>
        <w:rPr/>
      </w:r>
    </w:p>
    <w:p>
      <w:pPr>
        <w:pStyle w:val="Normal"/>
        <w:rPr>
          <w:rFonts w:eastAsia="" w:cs="" w:cstheme="majorBidi" w:eastAsiaTheme="majorEastAsia"/>
          <w:b/>
          <w:color w:themeColor="accent1" w:themeShade="bf" w:val="6D1D6A"/>
          <w:sz w:val="26"/>
          <w:szCs w:val="26"/>
        </w:rPr>
      </w:pPr>
      <w:r>
        <w:rPr>
          <w:rFonts w:eastAsia="" w:cs="" w:cstheme="majorBidi" w:eastAsiaTheme="majorEastAsia"/>
          <w:b/>
          <w:color w:themeColor="accent1" w:themeShade="bf" w:val="6D1D6A"/>
          <w:sz w:val="26"/>
          <w:szCs w:val="26"/>
        </w:rPr>
        <w:t>TITRE 2</w:t>
      </w:r>
    </w:p>
    <w:p>
      <w:pPr>
        <w:pStyle w:val="GeofcanTITRE2"/>
        <w:rPr/>
      </w:pPr>
      <w:r>
        <w:rPr/>
        <w:t>Sous titre 1</w:t>
      </w:r>
    </w:p>
    <w:p>
      <w:pPr>
        <w:pStyle w:val="GeofcanTITRE2"/>
        <w:rPr/>
      </w:pPr>
      <w:r>
        <w:rPr/>
        <w:t>Sous titre 2</w:t>
      </w:r>
    </w:p>
    <w:p>
      <w:pPr>
        <w:pStyle w:val="GeofcanTEXTE"/>
        <w:rPr/>
      </w:pPr>
      <w:r>
        <w:rPr/>
      </w:r>
    </w:p>
    <w:p>
      <w:pPr>
        <w:pStyle w:val="GeofcanTITRE1"/>
        <w:rPr/>
      </w:pPr>
      <w:r>
        <w:rPr/>
        <w:t xml:space="preserve">CONCLUSIONS </w:t>
      </w:r>
    </w:p>
    <w:p>
      <w:pPr>
        <w:pStyle w:val="GeofcanTITRE1"/>
        <w:rPr/>
      </w:pPr>
      <w:r>
        <w:rPr/>
      </w:r>
    </w:p>
    <w:p>
      <w:pPr>
        <w:pStyle w:val="GeofcanTITRE1"/>
        <w:rPr>
          <w:rStyle w:val="Policepardfaut-GRASMAJUSCULESauteursbibliographie"/>
          <w:b/>
        </w:rPr>
      </w:pPr>
      <w:r>
        <w:rPr/>
        <w:t>REFERENCES BIBLIOGRAPHIQUES</w:t>
      </w:r>
    </w:p>
    <w:p>
      <w:pPr>
        <w:pStyle w:val="Bibliography"/>
        <w:spacing w:lineRule="auto" w:line="240"/>
        <w:jc w:val="both"/>
        <w:rPr>
          <w:rStyle w:val="Policepardfaut-GRASMAJUSCULESauteursbibliographie"/>
          <w:sz w:val="22"/>
          <w:szCs w:val="22"/>
        </w:rPr>
      </w:pPr>
      <w:r>
        <w:rPr>
          <w:rStyle w:val="Policepardfaut-GRASMAJUSCULESauteursbibliographie"/>
          <w:sz w:val="22"/>
          <w:szCs w:val="22"/>
        </w:rPr>
        <w:t xml:space="preserve">NOM_1 </w:t>
      </w:r>
      <w:r>
        <w:rPr>
          <w:rStyle w:val="Policepardfaut-GRASMAJUSCULESauteursbibliographie"/>
          <w:rFonts w:cs="Calibri"/>
          <w:caps w:val="false"/>
          <w:smallCaps w:val="false"/>
          <w:sz w:val="22"/>
          <w:szCs w:val="22"/>
        </w:rPr>
        <w:t>InitialPrenom_</w:t>
      </w:r>
      <w:r>
        <w:rPr>
          <w:rStyle w:val="Policepardfaut-GRASMAJUSCULESauteursbibliographie"/>
          <w:sz w:val="22"/>
          <w:szCs w:val="22"/>
        </w:rPr>
        <w:t xml:space="preserve">1., NOM_2 </w:t>
      </w:r>
      <w:r>
        <w:rPr>
          <w:rStyle w:val="Policepardfaut-GRASMAJUSCULESauteursbibliographie"/>
          <w:rFonts w:cs="Calibri"/>
          <w:caps w:val="false"/>
          <w:smallCaps w:val="false"/>
          <w:sz w:val="22"/>
          <w:szCs w:val="22"/>
        </w:rPr>
        <w:t>InitialPrenom</w:t>
      </w:r>
      <w:r>
        <w:rPr>
          <w:rStyle w:val="Policepardfaut-GRASMAJUSCULESauteursbibliographie"/>
          <w:sz w:val="22"/>
          <w:szCs w:val="22"/>
        </w:rPr>
        <w:t>_2., 1995</w:t>
      </w:r>
      <w:r>
        <w:rPr>
          <w:rStyle w:val="Policepardfaut-GRAS"/>
          <w:sz w:val="22"/>
          <w:szCs w:val="22"/>
        </w:rPr>
        <w:t xml:space="preserve"> </w:t>
      </w:r>
      <w:r>
        <w:rPr>
          <w:sz w:val="22"/>
          <w:szCs w:val="22"/>
        </w:rPr>
        <w:t xml:space="preserve">– Titre. Sous-titre. </w:t>
      </w:r>
      <w:r>
        <w:rPr>
          <w:rStyle w:val="Policepardfaut-ITALIQUE"/>
          <w:sz w:val="22"/>
          <w:szCs w:val="22"/>
        </w:rPr>
        <w:t>Références abrégées selon norme ISO4-1984, pages.</w:t>
      </w:r>
    </w:p>
    <w:p>
      <w:pPr>
        <w:pStyle w:val="Bibliography"/>
        <w:spacing w:lineRule="auto" w:line="240"/>
        <w:jc w:val="both"/>
        <w:rPr>
          <w:rStyle w:val="Policepardfaut-GRASMAJUSCULESauteursbibliographie"/>
          <w:sz w:val="22"/>
          <w:szCs w:val="22"/>
        </w:rPr>
      </w:pPr>
      <w:r>
        <w:rPr>
          <w:rStyle w:val="Policepardfaut-GRASMAJUSCULESauteursbibliographie"/>
          <w:sz w:val="22"/>
          <w:szCs w:val="22"/>
        </w:rPr>
        <w:t>exemples :</w:t>
      </w:r>
    </w:p>
    <w:p>
      <w:pPr>
        <w:pStyle w:val="Bibliography"/>
        <w:spacing w:lineRule="auto" w:line="240"/>
        <w:jc w:val="both"/>
        <w:rPr>
          <w:rStyle w:val="Policepardfaut-GRASMAJUSCULESauteursbibliographie"/>
          <w:sz w:val="22"/>
          <w:szCs w:val="22"/>
        </w:rPr>
      </w:pPr>
      <w:r>
        <w:rPr>
          <w:rStyle w:val="Policepardfaut-GRASMAJUSCULESauteursbibliographie"/>
          <w:sz w:val="22"/>
          <w:szCs w:val="22"/>
        </w:rPr>
        <w:t>Azzout Y., Barraud, S., Cres, F.N., Alfakih, E., 1994</w:t>
      </w:r>
      <w:r>
        <w:rPr>
          <w:sz w:val="22"/>
          <w:szCs w:val="22"/>
        </w:rPr>
        <w:t xml:space="preserve"> – Techniques alternatives en assainissement pluvial. Choix, conception, réalisation et entretien. </w:t>
      </w:r>
      <w:r>
        <w:rPr>
          <w:rStyle w:val="Policepardfaut-ITALIQUE"/>
          <w:sz w:val="22"/>
          <w:szCs w:val="22"/>
        </w:rPr>
        <w:t>Technique et Documentation Lavoisier, Paris, 372 pages.</w:t>
      </w:r>
    </w:p>
    <w:p>
      <w:pPr>
        <w:pStyle w:val="Bibliography"/>
        <w:spacing w:lineRule="auto" w:line="240"/>
        <w:jc w:val="both"/>
        <w:rPr>
          <w:rStyle w:val="Policepardfaut-GRASMAJUSCULESauteursbibliographie"/>
          <w:sz w:val="22"/>
          <w:szCs w:val="22"/>
          <w:lang w:val="en-US"/>
        </w:rPr>
      </w:pPr>
      <w:r>
        <w:rPr>
          <w:rStyle w:val="Policepardfaut-GRASMAJUSCULESauteursbibliographie"/>
          <w:sz w:val="22"/>
          <w:szCs w:val="22"/>
          <w:lang w:val="en-US"/>
        </w:rPr>
        <w:t>Ellis J.B., Deutsch J.-C., Mouchel J.-M., Scholes L., Revitt M.D., 2004</w:t>
      </w:r>
      <w:r>
        <w:rPr>
          <w:sz w:val="22"/>
          <w:szCs w:val="22"/>
          <w:lang w:val="en-US"/>
        </w:rPr>
        <w:t xml:space="preserve"> – Multicriteria decision approaches to support sustainable drainage options for the treatment of highway and urban runoff. </w:t>
      </w:r>
      <w:r>
        <w:rPr>
          <w:rStyle w:val="Policepardfaut-ITALIQUE"/>
          <w:sz w:val="22"/>
          <w:szCs w:val="22"/>
          <w:lang w:val="en-US"/>
        </w:rPr>
        <w:t>Science of the Total Environment, 334-335, 251-260.</w:t>
      </w:r>
    </w:p>
    <w:p>
      <w:pPr>
        <w:pStyle w:val="Bibliography"/>
        <w:spacing w:lineRule="auto" w:line="240"/>
        <w:jc w:val="both"/>
        <w:rPr>
          <w:rStyle w:val="Policepardfaut-GRASMAJUSCULESauteursbibliographie"/>
          <w:sz w:val="22"/>
          <w:szCs w:val="22"/>
        </w:rPr>
      </w:pPr>
      <w:r>
        <w:rPr>
          <w:rStyle w:val="Policepardfaut-GRASMAJUSCULESauteursbibliographie"/>
          <w:sz w:val="22"/>
          <w:szCs w:val="22"/>
          <w:lang w:val="en-US"/>
        </w:rPr>
        <w:t xml:space="preserve">ELLIS J.B., REVITT M., DEUTCH J.C., LEGRET M., MARTIN C., SCHOLES L., SIEKER H., ZIMMERMAN U., 2005 </w:t>
      </w:r>
      <w:r>
        <w:rPr>
          <w:sz w:val="22"/>
          <w:szCs w:val="22"/>
          <w:lang w:val="en-US"/>
        </w:rPr>
        <w:t xml:space="preserve">– The DayWater Decision Support approach of sustainable urban drainage systems: A multi-criteria methodology for BMP decision makers. </w:t>
      </w:r>
      <w:r>
        <w:rPr>
          <w:rStyle w:val="Policepardfaut-ITALIQUE"/>
          <w:sz w:val="22"/>
          <w:szCs w:val="22"/>
        </w:rPr>
        <w:t>10</w:t>
      </w:r>
      <w:r>
        <w:rPr>
          <w:rStyle w:val="Policepardfaut-ITALIQUE"/>
          <w:sz w:val="22"/>
          <w:szCs w:val="22"/>
          <w:vertAlign w:val="superscript"/>
        </w:rPr>
        <w:t>th</w:t>
      </w:r>
      <w:r>
        <w:rPr>
          <w:rStyle w:val="Policepardfaut-ITALIQUE"/>
          <w:sz w:val="22"/>
          <w:szCs w:val="22"/>
        </w:rPr>
        <w:t xml:space="preserve"> International Conference on Urban Drainage, Copenhagen (Denmark).</w:t>
      </w:r>
    </w:p>
    <w:p>
      <w:pPr>
        <w:pStyle w:val="Bibliography"/>
        <w:spacing w:lineRule="auto" w:line="240" w:before="0" w:after="120"/>
        <w:jc w:val="both"/>
        <w:rPr/>
      </w:pPr>
      <w:r>
        <w:rPr>
          <w:rStyle w:val="Policepardfaut-GRASMAJUSCULESauteursbibliographie"/>
          <w:sz w:val="22"/>
          <w:szCs w:val="22"/>
        </w:rPr>
        <w:t>RAIMBAULT G., ANDRIEU H., BERTHIER E, JOANNIS C., LEGRET M., 2002</w:t>
      </w:r>
      <w:r>
        <w:rPr>
          <w:sz w:val="22"/>
          <w:szCs w:val="22"/>
        </w:rPr>
        <w:t xml:space="preserve"> – Infiltration des eaux pluviales à travers les surfaces urbaines. </w:t>
      </w:r>
      <w:r>
        <w:rPr>
          <w:rStyle w:val="Policepardfaut-ITALIQUE"/>
          <w:sz w:val="22"/>
          <w:szCs w:val="22"/>
        </w:rPr>
        <w:t>Bulletin de liaison des Laboratoires des Ponts et Chaussées, 2 (38), 39-50.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09" w:bottom="1418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20"/>
      <w:ind w:right="360"/>
      <w:rPr/>
    </w:pPr>
    <w:r>
      <w:rPr/>
      <mc:AlternateContent>
        <mc:Choice Requires="wps">
          <w:drawing>
            <wp:anchor behindDoc="1" distT="635" distB="635" distL="5715" distR="6985" simplePos="0" locked="0" layoutInCell="0" allowOverlap="1" relativeHeight="4" wp14:anchorId="079C45A5">
              <wp:simplePos x="0" y="0"/>
              <wp:positionH relativeFrom="page">
                <wp:posOffset>6396990</wp:posOffset>
              </wp:positionH>
              <wp:positionV relativeFrom="paragraph">
                <wp:posOffset>635</wp:posOffset>
              </wp:positionV>
              <wp:extent cx="82550" cy="189230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40" cy="189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0" w:after="12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503.7pt;margin-top:0.05pt;width:6.45pt;height:14.85pt;mso-wrap-style:square;v-text-anchor:top;mso-position-horizontal-relative:page" wp14:anchorId="079C45A5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0" w:after="12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sz w:val="18"/>
      </w:rPr>
    </w:pPr>
    <w:r>
      <w:rPr>
        <w:b/>
        <w:sz w:val="18"/>
      </w:rPr>
      <w:t>1</w:t>
    </w:r>
    <w:r>
      <w:rPr>
        <w:b/>
        <w:sz w:val="18"/>
      </w:rPr>
      <w:t>4</w:t>
    </w:r>
    <w:r>
      <w:rPr>
        <w:b/>
        <w:sz w:val="18"/>
        <w:vertAlign w:val="superscript"/>
      </w:rPr>
      <w:t>e</w:t>
    </w:r>
    <w:r>
      <w:rPr>
        <w:b/>
        <w:sz w:val="18"/>
      </w:rPr>
      <w:t xml:space="preserve"> Colloque GEOFCAN</w:t>
    </w:r>
  </w:p>
  <w:p>
    <w:pPr>
      <w:pStyle w:val="Header"/>
      <w:spacing w:before="0" w:after="120"/>
      <w:jc w:val="right"/>
      <w:rPr>
        <w:b/>
        <w:sz w:val="18"/>
      </w:rPr>
    </w:pPr>
    <w:r>
      <w:rPr>
        <w:b/>
        <w:sz w:val="18"/>
      </w:rPr>
      <w:t>du 4 au 6</w:t>
    </w:r>
    <w:r>
      <w:rPr>
        <w:b/>
        <w:sz w:val="18"/>
      </w:rPr>
      <w:t xml:space="preserve"> </w:t>
    </w:r>
    <w:r>
      <w:rPr>
        <w:b/>
        <w:sz w:val="18"/>
      </w:rPr>
      <w:t>juin</w:t>
    </w:r>
    <w:r>
      <w:rPr>
        <w:b/>
        <w:sz w:val="18"/>
      </w:rPr>
      <w:t xml:space="preserve"> 202</w:t>
    </w:r>
    <w:r>
      <w:rPr>
        <w:b/>
        <w:sz w:val="18"/>
      </w:rPr>
      <w:t>5</w:t>
    </w:r>
    <w:r>
      <w:rPr>
        <w:b/>
        <w:sz w:val="18"/>
      </w:rPr>
      <w:t xml:space="preserve">, </w:t>
    </w:r>
    <w:r>
      <w:rPr>
        <w:b/>
        <w:sz w:val="18"/>
      </w:rPr>
      <w:t>Avignon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space"/>
      <w:lvlText w:val="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48ca"/>
    <w:pPr>
      <w:widowControl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df48ca"/>
    <w:pPr>
      <w:keepNext w:val="true"/>
      <w:keepLines/>
      <w:pBdr>
        <w:bottom w:val="single" w:sz="4" w:space="1" w:color="92278F" w:themeColor="accent1"/>
      </w:pBdr>
      <w:spacing w:lineRule="auto" w:line="240" w:before="400" w:after="40"/>
      <w:outlineLvl w:val="0"/>
    </w:pPr>
    <w:rPr>
      <w:rFonts w:ascii="Calibri" w:hAnsi="Calibri" w:eastAsia="" w:cs="" w:asciiTheme="majorHAnsi" w:cstheme="majorBidi" w:eastAsiaTheme="majorEastAsia" w:hAnsiTheme="majorHAnsi"/>
      <w:color w:themeColor="accent1" w:themeShade="bf" w:val="6D1D6A"/>
      <w:sz w:val="36"/>
      <w:szCs w:val="36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df48ca"/>
    <w:pPr>
      <w:keepNext w:val="true"/>
      <w:keepLines/>
      <w:spacing w:lineRule="auto" w:line="240" w:before="160" w:after="0"/>
      <w:outlineLvl w:val="1"/>
    </w:pPr>
    <w:rPr>
      <w:rFonts w:ascii="Calibri" w:hAnsi="Calibri" w:eastAsia="" w:cs="" w:asciiTheme="majorHAnsi" w:cstheme="majorBidi" w:eastAsiaTheme="majorEastAsia" w:hAnsiTheme="majorHAnsi"/>
      <w:color w:themeColor="accent1" w:themeShade="bf" w:val="6D1D6A"/>
      <w:sz w:val="28"/>
      <w:szCs w:val="28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df48ca"/>
    <w:pPr>
      <w:keepNext w:val="true"/>
      <w:keepLines/>
      <w:spacing w:lineRule="auto" w:line="240" w:before="80" w:after="0"/>
      <w:outlineLvl w:val="2"/>
    </w:pPr>
    <w:rPr>
      <w:rFonts w:ascii="Calibri" w:hAnsi="Calibri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paragraph" w:styleId="Heading4">
    <w:name w:val="Heading 4"/>
    <w:basedOn w:val="Normal"/>
    <w:next w:val="Normal"/>
    <w:link w:val="Titre4Car"/>
    <w:uiPriority w:val="9"/>
    <w:unhideWhenUsed/>
    <w:qFormat/>
    <w:rsid w:val="00df48ca"/>
    <w:pPr>
      <w:keepNext w:val="true"/>
      <w:keepLines/>
      <w:spacing w:before="80" w:after="0"/>
      <w:outlineLvl w:val="3"/>
    </w:pPr>
    <w:rPr>
      <w:rFonts w:ascii="Calibri" w:hAnsi="Calibri" w:eastAsia="" w:cs="" w:asciiTheme="majorHAnsi" w:cstheme="majorBidi" w:eastAsiaTheme="majorEastAsia" w:hAnsiTheme="majorHAnsi"/>
      <w:sz w:val="24"/>
      <w:szCs w:val="24"/>
    </w:rPr>
  </w:style>
  <w:style w:type="paragraph" w:styleId="Heading5">
    <w:name w:val="Heading 5"/>
    <w:basedOn w:val="Normal"/>
    <w:next w:val="Normal"/>
    <w:link w:val="Titre5Car"/>
    <w:uiPriority w:val="9"/>
    <w:unhideWhenUsed/>
    <w:qFormat/>
    <w:rsid w:val="00df48ca"/>
    <w:pPr>
      <w:keepNext w:val="true"/>
      <w:keepLines/>
      <w:spacing w:before="8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sz w:val="22"/>
      <w:szCs w:val="22"/>
    </w:rPr>
  </w:style>
  <w:style w:type="paragraph" w:styleId="Heading6">
    <w:name w:val="Heading 6"/>
    <w:basedOn w:val="Normal"/>
    <w:next w:val="Normal"/>
    <w:link w:val="Titre6Car"/>
    <w:uiPriority w:val="9"/>
    <w:unhideWhenUsed/>
    <w:qFormat/>
    <w:rsid w:val="00df48ca"/>
    <w:pPr>
      <w:keepNext w:val="true"/>
      <w:keepLines/>
      <w:spacing w:before="80" w:after="0"/>
      <w:outlineLvl w:val="5"/>
    </w:pPr>
    <w:rPr>
      <w:rFonts w:ascii="Calibri" w:hAnsi="Calibri" w:eastAsia="" w:cs="" w:asciiTheme="majorHAnsi" w:cstheme="majorBidi" w:eastAsiaTheme="majorEastAsia" w:hAnsiTheme="majorHAnsi"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unhideWhenUsed/>
    <w:qFormat/>
    <w:rsid w:val="00df48ca"/>
    <w:pPr>
      <w:keepNext w:val="true"/>
      <w:keepLines/>
      <w:spacing w:before="8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unhideWhenUsed/>
    <w:qFormat/>
    <w:rsid w:val="00df48ca"/>
    <w:pPr>
      <w:keepNext w:val="true"/>
      <w:keepLines/>
      <w:spacing w:before="80" w:after="0"/>
      <w:outlineLvl w:val="7"/>
    </w:pPr>
    <w:rPr>
      <w:rFonts w:ascii="Calibri" w:hAnsi="Calibri" w:eastAsia="" w:cs="" w:asciiTheme="majorHAnsi" w:cstheme="majorBidi" w:eastAsiaTheme="majorEastAsia" w:hAnsiTheme="majorHAnsi"/>
      <w:smallCaps/>
      <w:color w:themeColor="text1" w:themeTint="a6" w:val="595959"/>
    </w:rPr>
  </w:style>
  <w:style w:type="paragraph" w:styleId="Heading9">
    <w:name w:val="Heading 9"/>
    <w:basedOn w:val="Normal"/>
    <w:next w:val="Normal"/>
    <w:link w:val="Titre9Car"/>
    <w:uiPriority w:val="9"/>
    <w:unhideWhenUsed/>
    <w:qFormat/>
    <w:rsid w:val="00df48ca"/>
    <w:pPr>
      <w:keepNext w:val="true"/>
      <w:keepLines/>
      <w:spacing w:before="8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Policepardfaut1" w:customStyle="1">
    <w:name w:val="Police par défaut1"/>
    <w:qFormat/>
    <w:rPr/>
  </w:style>
  <w:style w:type="character" w:styleId="Policepardfaut-GRAS" w:customStyle="1">
    <w:name w:val="Police par défaut - GRAS"/>
    <w:qFormat/>
    <w:rPr>
      <w:b/>
    </w:rPr>
  </w:style>
  <w:style w:type="character" w:styleId="CarCar3" w:customStyle="1">
    <w:name w:val="Car Car3"/>
    <w:qFormat/>
    <w:rPr>
      <w:b/>
      <w:bCs/>
      <w:caps/>
      <w:sz w:val="26"/>
      <w:szCs w:val="3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Pagenumber">
    <w:name w:val="page number"/>
    <w:basedOn w:val="Policepardfaut1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Rsum-AbstractCarCar" w:customStyle="1">
    <w:name w:val="Résumé-Abstract Car Car"/>
    <w:qFormat/>
    <w:rPr>
      <w:b/>
      <w:i/>
      <w:caps/>
      <w:sz w:val="26"/>
      <w:szCs w:val="24"/>
    </w:rPr>
  </w:style>
  <w:style w:type="character" w:styleId="Marquedecommentaire1" w:customStyle="1">
    <w:name w:val="Marque de commentaire1"/>
    <w:qFormat/>
    <w:rPr>
      <w:sz w:val="16"/>
      <w:szCs w:val="16"/>
    </w:rPr>
  </w:style>
  <w:style w:type="character" w:styleId="CarCar2" w:customStyle="1">
    <w:name w:val="Car Car2"/>
    <w:qFormat/>
    <w:rPr>
      <w:sz w:val="20"/>
      <w:szCs w:val="20"/>
    </w:rPr>
  </w:style>
  <w:style w:type="character" w:styleId="CarCar1" w:customStyle="1">
    <w:name w:val="Car Car1"/>
    <w:qFormat/>
    <w:rPr>
      <w:b/>
      <w:bCs/>
      <w:sz w:val="20"/>
      <w:szCs w:val="20"/>
    </w:rPr>
  </w:style>
  <w:style w:type="character" w:styleId="CarCar" w:customStyle="1">
    <w:name w:val="Car Car"/>
    <w:qFormat/>
    <w:rPr>
      <w:rFonts w:ascii="Tahoma" w:hAnsi="Tahoma" w:cs="Tahoma"/>
      <w:sz w:val="16"/>
      <w:szCs w:val="16"/>
    </w:rPr>
  </w:style>
  <w:style w:type="character" w:styleId="Policepardfaut-ITALIQUE" w:customStyle="1">
    <w:name w:val="Police par défaut - ITALIQUE"/>
    <w:qFormat/>
    <w:rPr>
      <w:i/>
    </w:rPr>
  </w:style>
  <w:style w:type="character" w:styleId="Policepardfaut-GRASITALIQUE" w:customStyle="1">
    <w:name w:val="Police par défaut - GRAS ITALIQUE"/>
    <w:qFormat/>
    <w:rPr>
      <w:b/>
      <w:i/>
    </w:rPr>
  </w:style>
  <w:style w:type="character" w:styleId="Policepardfaut-GRASMAJUSCULESauteursbibliographie" w:customStyle="1">
    <w:name w:val="Police par défaut - GRAS MAJUSCULES (auteurs bibliographie)"/>
    <w:qFormat/>
    <w:rPr>
      <w:b/>
      <w:caps/>
    </w:rPr>
  </w:style>
  <w:style w:type="character" w:styleId="Policepardfaut-EXPOSANT" w:customStyle="1">
    <w:name w:val="Police par défaut - EXPOSANT"/>
    <w:qFormat/>
    <w:rPr>
      <w:vertAlign w:val="superscript"/>
    </w:rPr>
  </w:style>
  <w:style w:type="character" w:styleId="BibliographieCar" w:customStyle="1">
    <w:name w:val="Bibliographie Car"/>
    <w:qFormat/>
    <w:rPr>
      <w:sz w:val="26"/>
      <w:szCs w:val="24"/>
    </w:rPr>
  </w:style>
  <w:style w:type="character" w:styleId="Policepardfaut-INDICE" w:customStyle="1">
    <w:name w:val="Police par défaut - INDICE"/>
    <w:qFormat/>
    <w:rPr>
      <w:vertAlign w:val="subscript"/>
    </w:rPr>
  </w:style>
  <w:style w:type="character" w:styleId="Titre1Car" w:customStyle="1">
    <w:name w:val="Titre 1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color w:themeColor="accent1" w:themeShade="bf" w:val="6D1D6A"/>
      <w:sz w:val="36"/>
      <w:szCs w:val="36"/>
    </w:rPr>
  </w:style>
  <w:style w:type="character" w:styleId="Titre2Car" w:customStyle="1">
    <w:name w:val="Titre 2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color w:themeColor="accent1" w:themeShade="bf" w:val="6D1D6A"/>
      <w:sz w:val="28"/>
      <w:szCs w:val="28"/>
    </w:rPr>
  </w:style>
  <w:style w:type="character" w:styleId="Titre3Car" w:customStyle="1">
    <w:name w:val="Titre 3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character" w:styleId="Titre4Car" w:customStyle="1">
    <w:name w:val="Titre 4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sz w:val="24"/>
      <w:szCs w:val="24"/>
    </w:rPr>
  </w:style>
  <w:style w:type="character" w:styleId="Titre5Car" w:customStyle="1">
    <w:name w:val="Titre 5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i/>
      <w:iCs/>
      <w:sz w:val="22"/>
      <w:szCs w:val="22"/>
    </w:rPr>
  </w:style>
  <w:style w:type="character" w:styleId="Titre6Car" w:customStyle="1">
    <w:name w:val="Titre 6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i/>
      <w:iCs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smallCaps/>
      <w:color w:themeColor="text1" w:themeTint="a6" w:val="595959"/>
    </w:rPr>
  </w:style>
  <w:style w:type="character" w:styleId="Titre9Car" w:customStyle="1">
    <w:name w:val="Titre 9 Car"/>
    <w:basedOn w:val="DefaultParagraphFont"/>
    <w:uiPriority w:val="9"/>
    <w:qFormat/>
    <w:rsid w:val="00df48ca"/>
    <w:rPr>
      <w:rFonts w:ascii="Calibri" w:hAnsi="Calibri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TitreCar" w:customStyle="1">
    <w:name w:val="Titre Car"/>
    <w:basedOn w:val="DefaultParagraphFont"/>
    <w:uiPriority w:val="10"/>
    <w:qFormat/>
    <w:rsid w:val="00df48ca"/>
    <w:rPr>
      <w:rFonts w:ascii="Calibri" w:hAnsi="Calibri" w:eastAsia="" w:cs="" w:asciiTheme="majorHAnsi" w:cstheme="majorBidi" w:eastAsiaTheme="majorEastAsia" w:hAnsiTheme="majorHAnsi"/>
      <w:color w:themeColor="accent1" w:themeShade="bf" w:val="6D1D6A"/>
      <w:spacing w:val="-7"/>
      <w:sz w:val="80"/>
      <w:szCs w:val="80"/>
    </w:rPr>
  </w:style>
  <w:style w:type="character" w:styleId="Sous-titreCar" w:customStyle="1">
    <w:name w:val="Sous-titre Car"/>
    <w:basedOn w:val="DefaultParagraphFont"/>
    <w:uiPriority w:val="11"/>
    <w:qFormat/>
    <w:rsid w:val="00df48ca"/>
    <w:rPr>
      <w:rFonts w:ascii="Calibri" w:hAnsi="Calibri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character" w:styleId="Strong">
    <w:name w:val="Strong"/>
    <w:basedOn w:val="DefaultParagraphFont"/>
    <w:uiPriority w:val="22"/>
    <w:qFormat/>
    <w:rsid w:val="00df48ca"/>
    <w:rPr>
      <w:b/>
      <w:bCs/>
    </w:rPr>
  </w:style>
  <w:style w:type="character" w:styleId="Emphasis">
    <w:name w:val="Emphasis"/>
    <w:basedOn w:val="DefaultParagraphFont"/>
    <w:uiPriority w:val="20"/>
    <w:qFormat/>
    <w:rsid w:val="00df48ca"/>
    <w:rPr>
      <w:i/>
      <w:iCs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df48ca"/>
    <w:rPr>
      <w:i/>
      <w:iCs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f48ca"/>
    <w:rPr>
      <w:rFonts w:ascii="Calibri" w:hAnsi="Calibri" w:eastAsia="" w:cs="" w:asciiTheme="majorHAnsi" w:cstheme="majorBidi" w:eastAsiaTheme="majorEastAsia" w:hAnsiTheme="majorHAnsi"/>
      <w:color w:themeColor="accent1" w:val="92278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48ca"/>
    <w:rPr>
      <w:i/>
      <w:iCs/>
      <w:color w:themeColor="text1" w:themeTint="a6" w:val="595959"/>
    </w:rPr>
  </w:style>
  <w:style w:type="character" w:styleId="IntenseEmphasis">
    <w:name w:val="Intense Emphasis"/>
    <w:basedOn w:val="DefaultParagraphFont"/>
    <w:uiPriority w:val="21"/>
    <w:qFormat/>
    <w:rsid w:val="00df48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48ca"/>
    <w:rPr>
      <w:smallCaps/>
      <w:color w:themeColor="text1" w:themeTint="bf" w:val="404040"/>
    </w:rPr>
  </w:style>
  <w:style w:type="character" w:styleId="IntenseReference">
    <w:name w:val="Intense Reference"/>
    <w:basedOn w:val="DefaultParagraphFont"/>
    <w:uiPriority w:val="32"/>
    <w:qFormat/>
    <w:rsid w:val="00df48c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f48ca"/>
    <w:rPr>
      <w:b/>
      <w:bCs/>
      <w:smallCaps/>
    </w:rPr>
  </w:style>
  <w:style w:type="character" w:styleId="PlaceholderText">
    <w:name w:val="Placeholder Text"/>
    <w:basedOn w:val="DefaultParagraphFont"/>
    <w:uiPriority w:val="99"/>
    <w:semiHidden/>
    <w:qFormat/>
    <w:rsid w:val="00752619"/>
    <w:rPr>
      <w:color w:val="808080"/>
    </w:rPr>
  </w:style>
  <w:style w:type="paragraph" w:styleId="Titre" w:customStyle="1">
    <w:name w:val="Titre"/>
    <w:basedOn w:val="Normal"/>
    <w:next w:val="Normal"/>
    <w:qFormat/>
    <w:pPr>
      <w:keepNext w:val="true"/>
      <w:numPr>
        <w:ilvl w:val="0"/>
        <w:numId w:val="2"/>
      </w:numPr>
      <w:spacing w:before="0" w:after="360"/>
      <w:jc w:val="center"/>
    </w:pPr>
    <w:rPr>
      <w:b/>
      <w:bCs/>
      <w:caps/>
      <w:szCs w:val="32"/>
    </w:rPr>
  </w:style>
  <w:style w:type="paragraph" w:styleId="BodyText">
    <w:name w:val="Body Text"/>
    <w:basedOn w:val="Normal"/>
    <w:pPr/>
    <w:rPr>
      <w:b/>
      <w:szCs w:val="20"/>
      <w:lang w:val="en-GB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1"/>
    <w:basedOn w:val="Normal"/>
    <w:next w:val="Normal"/>
    <w:uiPriority w:val="35"/>
    <w:unhideWhenUsed/>
    <w:qFormat/>
    <w:rsid w:val="00df48ca"/>
    <w:pPr>
      <w:spacing w:lineRule="auto" w:line="240"/>
    </w:pPr>
    <w:rPr>
      <w:b/>
      <w:bCs/>
      <w:color w:themeColor="text1" w:themeTint="bf" w:val="404040"/>
      <w:sz w:val="20"/>
      <w:szCs w:val="20"/>
    </w:rPr>
  </w:style>
  <w:style w:type="paragraph" w:styleId="Corpsdetexte21" w:customStyle="1">
    <w:name w:val="Corps de texte 21"/>
    <w:basedOn w:val="Normal"/>
    <w:qFormat/>
    <w:pPr>
      <w:jc w:val="both"/>
    </w:pPr>
    <w:rPr>
      <w:rFonts w:ascii="Times" w:hAnsi="Times" w:cs="Times"/>
      <w:sz w:val="22"/>
    </w:rPr>
  </w:style>
  <w:style w:type="paragraph" w:styleId="Corpsdetexte31" w:customStyle="1">
    <w:name w:val="Corps de texte 31"/>
    <w:basedOn w:val="Normal"/>
    <w:qFormat/>
    <w:pPr>
      <w:jc w:val="both"/>
    </w:pPr>
    <w:rPr>
      <w:bCs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Subtitle">
    <w:name w:val="Subtitle"/>
    <w:basedOn w:val="Normal"/>
    <w:next w:val="Normal"/>
    <w:link w:val="Sous-titreCar"/>
    <w:uiPriority w:val="11"/>
    <w:qFormat/>
    <w:rsid w:val="00df48ca"/>
    <w:pPr>
      <w:spacing w:lineRule="auto" w:line="240" w:before="0" w:after="240"/>
    </w:pPr>
    <w:rPr>
      <w:rFonts w:ascii="Calibri" w:hAnsi="Calibri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paragraph" w:styleId="Titreenanglais" w:customStyle="1">
    <w:name w:val="Titre_en_anglais"/>
    <w:basedOn w:val="Subtitle"/>
    <w:qFormat/>
    <w:pPr>
      <w:jc w:val="center"/>
    </w:pPr>
    <w:rPr>
      <w:lang w:val="en-US"/>
    </w:rPr>
  </w:style>
  <w:style w:type="paragraph" w:styleId="Listepuces1" w:customStyle="1">
    <w:name w:val="Liste à puces1"/>
    <w:basedOn w:val="Normal"/>
    <w:qFormat/>
    <w:pPr>
      <w:numPr>
        <w:ilvl w:val="0"/>
        <w:numId w:val="1"/>
      </w:numPr>
      <w:tabs>
        <w:tab w:val="clear" w:pos="708"/>
        <w:tab w:val="left" w:pos="284" w:leader="none"/>
      </w:tabs>
      <w:spacing w:before="0" w:after="0"/>
      <w:ind w:hanging="0" w:left="0"/>
      <w:contextualSpacing/>
    </w:pPr>
    <w:rPr/>
  </w:style>
  <w:style w:type="paragraph" w:styleId="Lgende1" w:customStyle="1">
    <w:name w:val="Légende1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ommentaire1" w:customStyle="1">
    <w:name w:val="Commentaire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quations" w:customStyle="1">
    <w:name w:val="Equations"/>
    <w:basedOn w:val="Normal"/>
    <w:qFormat/>
    <w:pPr>
      <w:tabs>
        <w:tab w:val="clear" w:pos="708"/>
        <w:tab w:val="center" w:pos="4253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120"/>
      <w:ind w:left="720"/>
      <w:contextualSpacing/>
    </w:pPr>
    <w:rPr/>
  </w:style>
  <w:style w:type="paragraph" w:styleId="Bibliography">
    <w:name w:val="Bibliography"/>
    <w:basedOn w:val="Normal"/>
    <w:next w:val="Normal"/>
    <w:qFormat/>
    <w:pPr/>
    <w:rPr/>
  </w:style>
  <w:style w:type="paragraph" w:styleId="Auteurs" w:customStyle="1">
    <w:name w:val="Auteurs"/>
    <w:basedOn w:val="Titre"/>
    <w:next w:val="Normal"/>
    <w:qFormat/>
    <w:pPr/>
    <w:rPr/>
  </w:style>
  <w:style w:type="paragraph" w:styleId="Titrebibliographie" w:customStyle="1">
    <w:name w:val="Titre_bibliographie"/>
    <w:basedOn w:val="Normal"/>
    <w:qFormat/>
    <w:pPr>
      <w:keepNext w:val="true"/>
      <w:spacing w:before="240" w:after="240"/>
      <w:jc w:val="center"/>
    </w:pPr>
    <w:rPr>
      <w:b/>
      <w:cap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Title">
    <w:name w:val="Title"/>
    <w:basedOn w:val="Normal"/>
    <w:next w:val="Normal"/>
    <w:link w:val="TitreCar"/>
    <w:uiPriority w:val="10"/>
    <w:qFormat/>
    <w:rsid w:val="00df48ca"/>
    <w:pPr>
      <w:spacing w:lineRule="auto" w:line="240" w:before="0" w:after="0"/>
      <w:contextualSpacing/>
    </w:pPr>
    <w:rPr>
      <w:rFonts w:ascii="Calibri" w:hAnsi="Calibri" w:eastAsia="" w:cs="" w:asciiTheme="majorHAnsi" w:cstheme="majorBidi" w:eastAsiaTheme="majorEastAsia" w:hAnsiTheme="majorHAnsi"/>
      <w:color w:themeColor="accent1" w:themeShade="bf" w:val="6D1D6A"/>
      <w:spacing w:val="-7"/>
      <w:sz w:val="80"/>
      <w:szCs w:val="80"/>
    </w:rPr>
  </w:style>
  <w:style w:type="paragraph" w:styleId="NoSpacing">
    <w:name w:val="No Spacing"/>
    <w:uiPriority w:val="1"/>
    <w:qFormat/>
    <w:rsid w:val="00df48c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FR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df48ca"/>
    <w:pPr>
      <w:spacing w:lineRule="auto" w:line="252" w:before="240" w:after="240"/>
      <w:ind w:left="864" w:right="864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df48ca"/>
    <w:pPr>
      <w:spacing w:beforeAutospacing="1" w:after="240"/>
      <w:ind w:left="864" w:right="864"/>
      <w:jc w:val="center"/>
    </w:pPr>
    <w:rPr>
      <w:rFonts w:ascii="Calibri" w:hAnsi="Calibri" w:eastAsia="" w:cs="" w:asciiTheme="majorHAnsi" w:cstheme="majorBidi" w:eastAsiaTheme="majorEastAsia" w:hAnsiTheme="majorHAnsi"/>
      <w:color w:themeColor="accent1" w:val="92278F"/>
      <w:sz w:val="28"/>
      <w:szCs w:val="28"/>
    </w:rPr>
  </w:style>
  <w:style w:type="paragraph" w:styleId="IndexHeading">
    <w:name w:val="Index Heading"/>
    <w:basedOn w:val="Titre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8ca"/>
    <w:pPr>
      <w:outlineLvl w:val="9"/>
    </w:pPr>
    <w:rPr/>
  </w:style>
  <w:style w:type="paragraph" w:styleId="GeofcanTITREARTICLE" w:customStyle="1">
    <w:name w:val="Geofcan_TITRE_ARTICLE"/>
    <w:basedOn w:val="Titre"/>
    <w:qFormat/>
    <w:rsid w:val="00195c34"/>
    <w:pPr>
      <w:tabs>
        <w:tab w:val="clear" w:pos="708"/>
        <w:tab w:val="left" w:pos="-426" w:leader="none"/>
      </w:tabs>
      <w:spacing w:lineRule="auto" w:line="240" w:before="0" w:after="240"/>
      <w:ind w:left="-425" w:right="-284"/>
    </w:pPr>
    <w:rPr>
      <w:color w:themeColor="accent1" w:themeShade="bf" w:val="6D1D6A"/>
      <w:sz w:val="26"/>
      <w:szCs w:val="26"/>
    </w:rPr>
  </w:style>
  <w:style w:type="paragraph" w:styleId="GeofcanAUTEURS" w:customStyle="1">
    <w:name w:val="Geofcan_AUTEURS"/>
    <w:qFormat/>
    <w:rsid w:val="0061166d"/>
    <w:pPr>
      <w:widowControl/>
      <w:bidi w:val="0"/>
      <w:spacing w:lineRule="auto" w:line="240" w:before="0" w:after="120"/>
      <w:jc w:val="left"/>
    </w:pPr>
    <w:rPr>
      <w:rFonts w:ascii="Calibri" w:hAnsi="Calibri" w:eastAsia="" w:cs=""/>
      <w:b/>
      <w:bCs/>
      <w:caps/>
      <w:color w:themeColor="accent1" w:themeShade="bf" w:val="6D1D6A"/>
      <w:kern w:val="0"/>
      <w:sz w:val="22"/>
      <w:szCs w:val="22"/>
      <w:lang w:val="fr-FR" w:eastAsia="en-US" w:bidi="ar-SA"/>
    </w:rPr>
  </w:style>
  <w:style w:type="paragraph" w:styleId="GeofcanADRESSESAUTEURS" w:customStyle="1">
    <w:name w:val="Geofcan_ADRESSES_AUTEURS"/>
    <w:qFormat/>
    <w:rsid w:val="0061166d"/>
    <w:pPr>
      <w:widowControl/>
      <w:bidi w:val="0"/>
      <w:spacing w:lineRule="auto" w:line="240"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en-US" w:bidi="ar-SA"/>
    </w:rPr>
  </w:style>
  <w:style w:type="paragraph" w:styleId="GeofcanRESUME-ABSTRACT" w:customStyle="1">
    <w:name w:val="Geofcan_RESUME-ABSTRACT"/>
    <w:basedOn w:val="Subtitle"/>
    <w:qFormat/>
    <w:rsid w:val="00195c34"/>
    <w:pPr>
      <w:spacing w:before="240" w:after="40"/>
      <w:jc w:val="both"/>
    </w:pPr>
    <w:rPr>
      <w:rFonts w:ascii="Calibri" w:hAnsi="Calibri" w:asciiTheme="minorHAnsi" w:hAnsiTheme="minorHAnsi"/>
      <w:b/>
      <w:i/>
      <w:color w:themeColor="accent1" w:val="92278F"/>
      <w:sz w:val="26"/>
      <w:szCs w:val="26"/>
    </w:rPr>
  </w:style>
  <w:style w:type="paragraph" w:styleId="GeofcanTEXTERESUME-ABSTRACT" w:customStyle="1">
    <w:name w:val="Geofcan_TEXTE_RESUME-ABSTRACT"/>
    <w:basedOn w:val="Normal"/>
    <w:qFormat/>
    <w:rsid w:val="008a7a69"/>
    <w:pPr>
      <w:spacing w:lineRule="auto" w:line="240"/>
      <w:jc w:val="both"/>
    </w:pPr>
    <w:rPr>
      <w:sz w:val="22"/>
      <w:szCs w:val="22"/>
    </w:rPr>
  </w:style>
  <w:style w:type="paragraph" w:styleId="GeofcanMOTSCLES-KEYWORDS" w:customStyle="1">
    <w:name w:val="Geofcan_MOTSCLES-KEYWORDS"/>
    <w:qFormat/>
    <w:rsid w:val="0061166d"/>
    <w:pPr>
      <w:widowControl/>
      <w:bidi w:val="0"/>
      <w:spacing w:lineRule="auto" w:line="240" w:before="0" w:after="120"/>
      <w:jc w:val="both"/>
    </w:pPr>
    <w:rPr>
      <w:rFonts w:ascii="Calibri" w:hAnsi="Calibri" w:eastAsia="" w:cs=""/>
      <w:color w:themeColor="accent1" w:themeShade="bf" w:val="6D1D6A"/>
      <w:kern w:val="0"/>
      <w:sz w:val="22"/>
      <w:szCs w:val="22"/>
      <w:lang w:val="fr-FR" w:eastAsia="en-US" w:bidi="ar-SA"/>
    </w:rPr>
  </w:style>
  <w:style w:type="paragraph" w:styleId="GeofcanLISTEMOTSCLEFS" w:customStyle="1">
    <w:name w:val="Geofcan_LISTE_MOTSCLEFS"/>
    <w:qFormat/>
    <w:rsid w:val="0061166d"/>
    <w:pPr>
      <w:widowControl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GeofcanTITRE1" w:customStyle="1">
    <w:name w:val="Geofcan_TITRE_1"/>
    <w:qFormat/>
    <w:rsid w:val="008a7a69"/>
    <w:pPr>
      <w:widowControl/>
      <w:bidi w:val="0"/>
      <w:spacing w:lineRule="auto" w:line="240" w:before="240" w:after="120"/>
      <w:jc w:val="both"/>
    </w:pPr>
    <w:rPr>
      <w:rFonts w:eastAsia="" w:cs="" w:cstheme="majorBidi" w:eastAsiaTheme="majorEastAsia" w:ascii="Calibri" w:hAnsi="Calibri"/>
      <w:b/>
      <w:color w:themeColor="accent1" w:themeShade="bf" w:val="6D1D6A"/>
      <w:kern w:val="0"/>
      <w:sz w:val="26"/>
      <w:szCs w:val="26"/>
      <w:lang w:val="fr-FR" w:eastAsia="en-US" w:bidi="ar-SA"/>
    </w:rPr>
  </w:style>
  <w:style w:type="paragraph" w:styleId="GeofcanTITRE2" w:customStyle="1">
    <w:name w:val="Geofcan_TITRE_2"/>
    <w:qFormat/>
    <w:rsid w:val="008a7a69"/>
    <w:pPr>
      <w:widowControl/>
      <w:bidi w:val="0"/>
      <w:spacing w:lineRule="auto" w:line="240" w:before="80" w:after="120"/>
      <w:jc w:val="both"/>
    </w:pPr>
    <w:rPr>
      <w:rFonts w:eastAsia="" w:cs="" w:cstheme="majorBidi" w:eastAsiaTheme="majorEastAsia" w:ascii="Calibri" w:hAnsi="Calibri"/>
      <w:b/>
      <w:color w:themeColor="accent1" w:themeShade="bf" w:val="6D1D6A"/>
      <w:kern w:val="0"/>
      <w:sz w:val="26"/>
      <w:szCs w:val="26"/>
      <w:lang w:val="fr-FR" w:eastAsia="en-US" w:bidi="ar-SA"/>
    </w:rPr>
  </w:style>
  <w:style w:type="paragraph" w:styleId="GeofcanTITREFIGURE-TABLEAU" w:customStyle="1">
    <w:name w:val="Geofcan_TITRE_FIGURE-TABLEAU"/>
    <w:qFormat/>
    <w:rsid w:val="0061166d"/>
    <w:pPr>
      <w:widowControl/>
      <w:bidi w:val="0"/>
      <w:spacing w:lineRule="auto" w:line="240" w:before="0" w:after="120"/>
      <w:jc w:val="center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2"/>
      <w:szCs w:val="22"/>
      <w:lang w:val="fr-FR" w:eastAsia="en-US" w:bidi="ar-SA"/>
    </w:rPr>
  </w:style>
  <w:style w:type="paragraph" w:styleId="GeofcanTEXTE" w:customStyle="1">
    <w:name w:val="Geofcan_TEXTE"/>
    <w:qFormat/>
    <w:rsid w:val="008f490d"/>
    <w:pPr>
      <w:widowControl/>
      <w:bidi w:val="0"/>
      <w:spacing w:lineRule="auto" w:line="240" w:before="40" w:after="40"/>
      <w:jc w:val="both"/>
    </w:pPr>
    <w:rPr>
      <w:rFonts w:ascii="Calibri" w:hAnsi="Calibri" w:eastAsia="" w:cs="" w:asciiTheme="majorHAnsi" w:cstheme="majorBidi" w:eastAsiaTheme="majorEastAsia" w:hAnsiTheme="majorHAnsi"/>
      <w:color w:themeColor="text1" w:themeTint="bf" w:val="404040"/>
      <w:kern w:val="0"/>
      <w:sz w:val="22"/>
      <w:szCs w:val="22"/>
      <w:lang w:val="fr-FR" w:eastAsia="en-US" w:bidi="ar-SA"/>
    </w:rPr>
  </w:style>
  <w:style w:type="paragraph" w:styleId="GeofcanFIGURE-TABLEAU" w:customStyle="1">
    <w:name w:val="Geofcan_FIGURE-TABLEAU"/>
    <w:qFormat/>
    <w:rsid w:val="008a7a69"/>
    <w:pPr>
      <w:widowControl/>
      <w:bidi w:val="0"/>
      <w:spacing w:lineRule="auto" w:line="264" w:before="0" w:after="120"/>
      <w:jc w:val="center"/>
    </w:pPr>
    <w:rPr>
      <w:rFonts w:ascii="Calibri" w:hAnsi="Calibri" w:eastAsia="" w:cs="" w:asciiTheme="majorHAnsi" w:cstheme="majorBidi" w:eastAsiaTheme="majorEastAsia" w:hAnsiTheme="majorHAnsi"/>
      <w:color w:themeColor="text1" w:themeTint="bf" w:val="404040"/>
      <w:kern w:val="0"/>
      <w:sz w:val="22"/>
      <w:szCs w:val="22"/>
      <w:lang w:eastAsia="fr-FR" w:val="fr-FR" w:bidi="ar-SA"/>
    </w:rPr>
  </w:style>
  <w:style w:type="paragraph" w:styleId="GeofcanEQUATION" w:customStyle="1">
    <w:name w:val="Geofcan_EQUATION"/>
    <w:basedOn w:val="Equations"/>
    <w:qFormat/>
    <w:rsid w:val="00c710af"/>
    <w:pPr>
      <w:spacing w:lineRule="auto" w:line="240"/>
      <w:jc w:val="both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067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Violet II">
      <a:dk1>
        <a:srgbClr val="000000"/>
      </a:dk1>
      <a:lt1>
        <a:srgbClr val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libri">
      <a:majorFont>
        <a:latin typeface="Calibri" panose="020F05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D123-EC2D-4E8E-8DDC-8E980092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Modele_Actes.dot</Template>
  <TotalTime>864</TotalTime>
  <Application>LibreOffice/7.6.4.1$Windows_X86_64 LibreOffice_project/e19e193f88cd6c0525a17fb7a176ed8e6a3e2aa1</Application>
  <AppVersion>15.0000</AppVersion>
  <Pages>2</Pages>
  <Words>240</Words>
  <Characters>1433</Characters>
  <CharactersWithSpaces>1651</CharactersWithSpaces>
  <Paragraphs>34</Paragraphs>
  <Company>SISYPHE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2020-07-02T08:06:00Z</dcterms:created>
  <dc:creator>javaux</dc:creator>
  <dc:description/>
  <dc:language>fr-FR</dc:language>
  <cp:lastModifiedBy/>
  <cp:lastPrinted>2006-10-26T08:30:00Z</cp:lastPrinted>
  <dcterms:modified xsi:type="dcterms:W3CDTF">2024-10-21T20:29:05Z</dcterms:modified>
  <cp:revision>9</cp:revision>
  <dc:subject/>
  <dc:title>EVALUATION MULTICRITERE DES TECHNIQUES DE GESTION A LA SOURCE DES EAUX PLUVIALES URBAINES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1</vt:bool>
  </property>
</Properties>
</file>